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3D" w:rsidRPr="00BD4EEC" w:rsidRDefault="0010232A" w:rsidP="00BD4EEC">
      <w:pPr>
        <w:pStyle w:val="2"/>
        <w:adjustRightInd w:val="0"/>
        <w:snapToGrid w:val="0"/>
        <w:spacing w:line="300" w:lineRule="auto"/>
        <w:ind w:leftChars="-100" w:left="-210" w:rightChars="-100" w:right="-210" w:firstLineChars="0" w:firstLine="0"/>
        <w:contextualSpacing/>
        <w:mirrorIndents/>
        <w:jc w:val="center"/>
        <w:rPr>
          <w:rFonts w:ascii="幼圆" w:eastAsia="幼圆" w:hAnsiTheme="minorEastAsia" w:cs="宋体"/>
          <w:b/>
          <w:color w:val="000000"/>
          <w:kern w:val="0"/>
          <w:sz w:val="44"/>
          <w:szCs w:val="44"/>
        </w:rPr>
      </w:pPr>
      <w:r w:rsidRPr="00BD4EEC">
        <w:rPr>
          <w:rFonts w:ascii="幼圆" w:eastAsia="幼圆" w:hAnsiTheme="minorEastAsia" w:cs="宋体" w:hint="eastAsia"/>
          <w:b/>
          <w:color w:val="000000"/>
          <w:kern w:val="0"/>
          <w:sz w:val="44"/>
          <w:szCs w:val="44"/>
        </w:rPr>
        <w:t>青岛华垦进出口</w:t>
      </w:r>
      <w:r w:rsidR="0085705F">
        <w:rPr>
          <w:rFonts w:ascii="幼圆" w:eastAsia="幼圆" w:hAnsiTheme="minorEastAsia" w:cs="宋体" w:hint="eastAsia"/>
          <w:b/>
          <w:color w:val="000000"/>
          <w:kern w:val="0"/>
          <w:sz w:val="44"/>
          <w:szCs w:val="44"/>
        </w:rPr>
        <w:t>实习生招聘简章</w:t>
      </w:r>
    </w:p>
    <w:p w:rsidR="00271D21" w:rsidRPr="00BD4EEC" w:rsidRDefault="00271D21" w:rsidP="0057140A">
      <w:pPr>
        <w:adjustRightInd w:val="0"/>
        <w:snapToGrid w:val="0"/>
        <w:ind w:leftChars="-100" w:left="-210" w:rightChars="-100" w:right="-210" w:firstLineChars="200" w:firstLine="560"/>
        <w:contextualSpacing/>
        <w:rPr>
          <w:rFonts w:ascii="华文细黑" w:eastAsia="华文细黑" w:hAnsi="华文细黑"/>
          <w:bCs/>
          <w:sz w:val="28"/>
          <w:szCs w:val="28"/>
        </w:rPr>
      </w:pPr>
      <w:r w:rsidRPr="00BD4EEC">
        <w:rPr>
          <w:rFonts w:ascii="华文细黑" w:eastAsia="华文细黑" w:hAnsi="华文细黑" w:hint="eastAsia"/>
          <w:sz w:val="28"/>
          <w:szCs w:val="28"/>
        </w:rPr>
        <w:t>青岛华垦进出口有限公司是具有独立法人资格且有农药经营许可的进出口企业，公司成立于</w:t>
      </w:r>
      <w:r w:rsidRPr="00BD4EEC">
        <w:rPr>
          <w:rFonts w:ascii="华文细黑" w:eastAsia="华文细黑" w:hAnsi="华文细黑" w:hint="eastAsia"/>
          <w:bCs/>
          <w:sz w:val="28"/>
          <w:szCs w:val="28"/>
        </w:rPr>
        <w:t>1998年，注册资金500万元，是一家集农药进出口、销售、物流及农技推广等业务为一体的综合性企业。</w:t>
      </w:r>
    </w:p>
    <w:p w:rsidR="00271D21" w:rsidRPr="00BD4EEC" w:rsidRDefault="00271D21" w:rsidP="0057140A">
      <w:pPr>
        <w:adjustRightInd w:val="0"/>
        <w:snapToGrid w:val="0"/>
        <w:ind w:leftChars="-100" w:left="-210" w:rightChars="-100" w:right="-210" w:firstLineChars="200" w:firstLine="560"/>
        <w:contextualSpacing/>
        <w:rPr>
          <w:rFonts w:ascii="华文细黑" w:eastAsia="华文细黑" w:hAnsi="华文细黑"/>
          <w:sz w:val="28"/>
          <w:szCs w:val="28"/>
        </w:rPr>
      </w:pPr>
      <w:r w:rsidRPr="00BD4EEC">
        <w:rPr>
          <w:rFonts w:ascii="华文细黑" w:eastAsia="华文细黑" w:hAnsi="华文细黑" w:hint="eastAsia"/>
          <w:sz w:val="28"/>
          <w:szCs w:val="28"/>
        </w:rPr>
        <w:t>公司位于中国主要港口、经济发达的海滨城市--青岛，拥有进出口优越的地理位置。近年来利用独特的经营模式和灵活的营销策略已在山东乃至全国建立起了完善的销售网络。公司以进出口业务为龙头，以商业贸易为纽带，以农药销售业为主体，多元化发展。</w:t>
      </w:r>
    </w:p>
    <w:p w:rsidR="0057140A" w:rsidRDefault="00271D21" w:rsidP="00523A52">
      <w:pPr>
        <w:adjustRightInd w:val="0"/>
        <w:snapToGrid w:val="0"/>
        <w:ind w:leftChars="-100" w:left="-210" w:rightChars="-100" w:right="-210" w:firstLineChars="200" w:firstLine="560"/>
        <w:contextualSpacing/>
        <w:rPr>
          <w:rFonts w:ascii="华文细黑" w:eastAsia="华文细黑" w:hAnsi="华文细黑"/>
          <w:bCs/>
          <w:sz w:val="28"/>
          <w:szCs w:val="28"/>
        </w:rPr>
      </w:pPr>
      <w:r w:rsidRPr="00BD4EEC">
        <w:rPr>
          <w:rFonts w:ascii="华文细黑" w:eastAsia="华文细黑" w:hAnsi="华文细黑" w:hint="eastAsia"/>
          <w:bCs/>
          <w:sz w:val="28"/>
          <w:szCs w:val="28"/>
        </w:rPr>
        <w:t>公司的价值源于提供优质产品和周到服务来满足客户的需求，常年进口、销售和推广高效、安全、经济、方便的农药品种，以“提高科学用药水平，改善农产品品质”为发展方向，以良好的企业信誉和完善的销售服务网络与各大跨国公司如德国拜耳、美国陶氏化学等建立了稳固的业务关系。产品涉及</w:t>
      </w:r>
      <w:r w:rsidR="00845B77">
        <w:rPr>
          <w:rFonts w:ascii="华文细黑" w:eastAsia="华文细黑" w:hAnsi="华文细黑" w:hint="eastAsia"/>
          <w:bCs/>
          <w:sz w:val="28"/>
          <w:szCs w:val="28"/>
        </w:rPr>
        <w:t>杀虫剂、杀菌剂、除草剂、</w:t>
      </w:r>
      <w:r w:rsidR="00845B77" w:rsidRPr="00BD4EEC">
        <w:rPr>
          <w:rFonts w:ascii="华文细黑" w:eastAsia="华文细黑" w:hAnsi="华文细黑" w:hint="eastAsia"/>
          <w:bCs/>
          <w:sz w:val="28"/>
          <w:szCs w:val="28"/>
        </w:rPr>
        <w:t>植物生长调节剂</w:t>
      </w:r>
      <w:r w:rsidR="00845B77">
        <w:rPr>
          <w:rFonts w:ascii="华文细黑" w:eastAsia="华文细黑" w:hAnsi="华文细黑" w:hint="eastAsia"/>
          <w:bCs/>
          <w:sz w:val="28"/>
          <w:szCs w:val="28"/>
        </w:rPr>
        <w:t>、卫生杀虫剂、化肥、农膜、果蔬保鲜剂</w:t>
      </w:r>
      <w:r w:rsidR="00845B77" w:rsidRPr="00BD4EEC">
        <w:rPr>
          <w:rFonts w:ascii="华文细黑" w:eastAsia="华文细黑" w:hAnsi="华文细黑" w:hint="eastAsia"/>
          <w:bCs/>
          <w:sz w:val="28"/>
          <w:szCs w:val="28"/>
        </w:rPr>
        <w:t>等</w:t>
      </w:r>
      <w:r w:rsidRPr="00BD4EEC">
        <w:rPr>
          <w:rFonts w:ascii="华文细黑" w:eastAsia="华文细黑" w:hAnsi="华文细黑" w:hint="eastAsia"/>
          <w:bCs/>
          <w:sz w:val="28"/>
          <w:szCs w:val="28"/>
        </w:rPr>
        <w:t>，年自营销售额人民币1.5亿，年进出口额800多万美元。</w:t>
      </w:r>
    </w:p>
    <w:p w:rsidR="00523A52" w:rsidRPr="00523A52" w:rsidRDefault="00523A52" w:rsidP="00523A52">
      <w:pPr>
        <w:adjustRightInd w:val="0"/>
        <w:snapToGrid w:val="0"/>
        <w:ind w:leftChars="-100" w:left="-210" w:rightChars="-100" w:right="-210" w:firstLineChars="200" w:firstLine="560"/>
        <w:contextualSpacing/>
        <w:rPr>
          <w:rFonts w:ascii="华文细黑" w:eastAsia="华文细黑" w:hAnsi="华文细黑"/>
          <w:bCs/>
          <w:sz w:val="28"/>
          <w:szCs w:val="28"/>
        </w:rPr>
      </w:pPr>
    </w:p>
    <w:p w:rsidR="00475D70" w:rsidRPr="00BD4EEC" w:rsidRDefault="00095FB4" w:rsidP="00BD4EEC">
      <w:pPr>
        <w:pStyle w:val="2"/>
        <w:adjustRightInd w:val="0"/>
        <w:snapToGrid w:val="0"/>
        <w:spacing w:line="300" w:lineRule="auto"/>
        <w:ind w:leftChars="-100" w:left="-210" w:rightChars="-100" w:right="-210" w:firstLineChars="0" w:firstLine="0"/>
        <w:contextualSpacing/>
        <w:mirrorIndents/>
        <w:jc w:val="left"/>
        <w:rPr>
          <w:rFonts w:ascii="楷体_GB2312" w:eastAsia="楷体_GB2312" w:hAnsiTheme="minorEastAsia" w:cs="宋体"/>
          <w:b/>
          <w:color w:val="000000"/>
          <w:kern w:val="0"/>
          <w:sz w:val="28"/>
          <w:szCs w:val="28"/>
        </w:rPr>
      </w:pPr>
      <w:r w:rsidRPr="00BD4EEC">
        <w:rPr>
          <w:rFonts w:ascii="楷体_GB2312" w:eastAsia="楷体_GB2312" w:hAnsiTheme="minorEastAsia" w:cs="宋体" w:hint="eastAsia"/>
          <w:b/>
          <w:color w:val="000000"/>
          <w:kern w:val="0"/>
          <w:sz w:val="28"/>
          <w:szCs w:val="28"/>
        </w:rPr>
        <w:t>公司</w:t>
      </w:r>
      <w:r w:rsidR="00CD1B7E" w:rsidRPr="00BD4EEC">
        <w:rPr>
          <w:rFonts w:ascii="楷体_GB2312" w:eastAsia="楷体_GB2312" w:hAnsiTheme="minorEastAsia" w:cs="宋体" w:hint="eastAsia"/>
          <w:b/>
          <w:color w:val="000000"/>
          <w:kern w:val="0"/>
          <w:sz w:val="28"/>
          <w:szCs w:val="28"/>
        </w:rPr>
        <w:t>合作伙伴：</w:t>
      </w:r>
    </w:p>
    <w:p w:rsidR="00D556A1" w:rsidRDefault="00122883" w:rsidP="00D556A1">
      <w:pPr>
        <w:pStyle w:val="2"/>
        <w:adjustRightInd w:val="0"/>
        <w:snapToGrid w:val="0"/>
        <w:spacing w:line="300" w:lineRule="auto"/>
        <w:ind w:leftChars="-100" w:left="-210" w:rightChars="-100" w:right="-210" w:firstLine="560"/>
        <w:contextualSpacing/>
        <w:mirrorIndents/>
        <w:jc w:val="left"/>
        <w:rPr>
          <w:rFonts w:ascii="楷体_GB2312" w:eastAsia="楷体_GB2312" w:hAnsiTheme="minorEastAsia"/>
          <w:sz w:val="28"/>
          <w:szCs w:val="28"/>
        </w:rPr>
      </w:pPr>
      <w:r w:rsidRPr="00BD4EEC">
        <w:rPr>
          <w:rFonts w:ascii="楷体_GB2312" w:eastAsia="楷体_GB2312" w:hAnsiTheme="minorEastAsia" w:hint="eastAsia"/>
          <w:sz w:val="28"/>
          <w:szCs w:val="28"/>
        </w:rPr>
        <w:t>美国陶氏益农、</w:t>
      </w:r>
      <w:r w:rsidR="00CD1B7E" w:rsidRPr="00BD4EEC">
        <w:rPr>
          <w:rFonts w:ascii="楷体_GB2312" w:eastAsia="楷体_GB2312" w:hAnsiTheme="minorEastAsia" w:hint="eastAsia"/>
          <w:sz w:val="28"/>
          <w:szCs w:val="28"/>
        </w:rPr>
        <w:t>德国拜耳、</w:t>
      </w:r>
      <w:r w:rsidR="0090743D" w:rsidRPr="00BD4EEC">
        <w:rPr>
          <w:rFonts w:ascii="楷体_GB2312" w:eastAsia="楷体_GB2312" w:hAnsiTheme="minorEastAsia" w:hint="eastAsia"/>
          <w:sz w:val="28"/>
          <w:szCs w:val="28"/>
        </w:rPr>
        <w:t>美国杜邦、德国巴斯夫、</w:t>
      </w:r>
      <w:r w:rsidR="0023756C" w:rsidRPr="00BD4EEC">
        <w:rPr>
          <w:rFonts w:ascii="楷体_GB2312" w:eastAsia="楷体_GB2312" w:hAnsiTheme="minorEastAsia" w:hint="eastAsia"/>
          <w:sz w:val="28"/>
          <w:szCs w:val="28"/>
        </w:rPr>
        <w:t>荷兰科伯特、意大利</w:t>
      </w:r>
      <w:proofErr w:type="gramStart"/>
      <w:r w:rsidR="0023756C" w:rsidRPr="00BD4EEC">
        <w:rPr>
          <w:rFonts w:ascii="楷体_GB2312" w:eastAsia="楷体_GB2312" w:hAnsiTheme="minorEastAsia" w:hint="eastAsia"/>
          <w:sz w:val="28"/>
          <w:szCs w:val="28"/>
        </w:rPr>
        <w:t>世</w:t>
      </w:r>
      <w:proofErr w:type="gramEnd"/>
      <w:r w:rsidR="0023756C" w:rsidRPr="00BD4EEC">
        <w:rPr>
          <w:rFonts w:ascii="楷体_GB2312" w:eastAsia="楷体_GB2312" w:hAnsiTheme="minorEastAsia" w:hint="eastAsia"/>
          <w:sz w:val="28"/>
          <w:szCs w:val="28"/>
        </w:rPr>
        <w:t>科</w:t>
      </w:r>
      <w:proofErr w:type="gramStart"/>
      <w:r w:rsidR="0023756C" w:rsidRPr="00BD4EEC">
        <w:rPr>
          <w:rFonts w:ascii="楷体_GB2312" w:eastAsia="楷体_GB2312" w:hAnsiTheme="minorEastAsia" w:hint="eastAsia"/>
          <w:sz w:val="28"/>
          <w:szCs w:val="28"/>
        </w:rPr>
        <w:t>姆</w:t>
      </w:r>
      <w:proofErr w:type="gramEnd"/>
      <w:r w:rsidR="0023756C" w:rsidRPr="00BD4EEC">
        <w:rPr>
          <w:rFonts w:ascii="楷体_GB2312" w:eastAsia="楷体_GB2312" w:hAnsiTheme="minorEastAsia" w:hint="eastAsia"/>
          <w:sz w:val="28"/>
          <w:szCs w:val="28"/>
        </w:rPr>
        <w:t>、</w:t>
      </w:r>
      <w:r w:rsidR="0090743D" w:rsidRPr="00BD4EEC">
        <w:rPr>
          <w:rFonts w:ascii="楷体_GB2312" w:eastAsia="楷体_GB2312" w:hAnsiTheme="minorEastAsia" w:hint="eastAsia"/>
          <w:sz w:val="28"/>
          <w:szCs w:val="28"/>
        </w:rPr>
        <w:t>台湾兴农、日本住友化学、英国欧麦思、</w:t>
      </w:r>
      <w:r w:rsidR="00D21D03" w:rsidRPr="00BD4EEC">
        <w:rPr>
          <w:rFonts w:ascii="楷体_GB2312" w:eastAsia="楷体_GB2312" w:hAnsiTheme="minorEastAsia" w:hint="eastAsia"/>
          <w:sz w:val="28"/>
          <w:szCs w:val="28"/>
        </w:rPr>
        <w:t>美国迈图、</w:t>
      </w:r>
      <w:r w:rsidR="0090743D" w:rsidRPr="00BD4EEC">
        <w:rPr>
          <w:rFonts w:ascii="楷体_GB2312" w:eastAsia="楷体_GB2312" w:hAnsiTheme="minorEastAsia" w:hint="eastAsia"/>
          <w:sz w:val="28"/>
          <w:szCs w:val="28"/>
        </w:rPr>
        <w:t>澳大利亚纽发姆、以色列马克西姆公司。</w:t>
      </w:r>
    </w:p>
    <w:p w:rsidR="0090743D" w:rsidRPr="00BD4EEC" w:rsidRDefault="0090743D" w:rsidP="00D556A1">
      <w:pPr>
        <w:pStyle w:val="2"/>
        <w:adjustRightInd w:val="0"/>
        <w:snapToGrid w:val="0"/>
        <w:spacing w:line="300" w:lineRule="auto"/>
        <w:ind w:leftChars="-100" w:left="-210" w:rightChars="-100" w:right="-210" w:firstLineChars="24" w:firstLine="67"/>
        <w:contextualSpacing/>
        <w:mirrorIndents/>
        <w:jc w:val="left"/>
        <w:rPr>
          <w:rFonts w:ascii="楷体_GB2312" w:eastAsia="楷体_GB2312" w:hAnsiTheme="minorEastAsia"/>
          <w:sz w:val="28"/>
          <w:szCs w:val="28"/>
        </w:rPr>
      </w:pPr>
      <w:r w:rsidRPr="00BD4EEC">
        <w:rPr>
          <w:rFonts w:ascii="楷体_GB2312" w:eastAsia="楷体_GB2312" w:hAnsiTheme="minorEastAsia" w:cs="宋体" w:hint="eastAsia"/>
          <w:b/>
          <w:color w:val="000000"/>
          <w:kern w:val="0"/>
          <w:sz w:val="28"/>
          <w:szCs w:val="28"/>
        </w:rPr>
        <w:t>公司目标</w:t>
      </w:r>
      <w:r w:rsidRPr="00BD4EEC">
        <w:rPr>
          <w:rFonts w:ascii="楷体_GB2312" w:eastAsia="楷体_GB2312" w:hAnsiTheme="minorEastAsia" w:hint="eastAsia"/>
          <w:sz w:val="28"/>
          <w:szCs w:val="28"/>
        </w:rPr>
        <w:t>：成为专</w:t>
      </w:r>
      <w:r w:rsidR="00CD1B7E" w:rsidRPr="00BD4EEC">
        <w:rPr>
          <w:rFonts w:ascii="楷体_GB2312" w:eastAsia="楷体_GB2312" w:hAnsiTheme="minorEastAsia" w:hint="eastAsia"/>
          <w:sz w:val="28"/>
          <w:szCs w:val="28"/>
        </w:rPr>
        <w:t>业、</w:t>
      </w:r>
      <w:r w:rsidRPr="00BD4EEC">
        <w:rPr>
          <w:rFonts w:ascii="楷体_GB2312" w:eastAsia="楷体_GB2312" w:hAnsiTheme="minorEastAsia" w:hint="eastAsia"/>
          <w:sz w:val="28"/>
          <w:szCs w:val="28"/>
        </w:rPr>
        <w:t>先进的农技推广和农资供应服务商。</w:t>
      </w:r>
    </w:p>
    <w:p w:rsidR="0090743D" w:rsidRPr="00BD4EEC" w:rsidRDefault="0090743D" w:rsidP="00D556A1">
      <w:pPr>
        <w:pStyle w:val="2"/>
        <w:adjustRightInd w:val="0"/>
        <w:snapToGrid w:val="0"/>
        <w:spacing w:line="300" w:lineRule="auto"/>
        <w:ind w:leftChars="-67" w:left="-141" w:rightChars="-100" w:right="-210" w:firstLineChars="0" w:firstLine="0"/>
        <w:contextualSpacing/>
        <w:mirrorIndents/>
        <w:jc w:val="left"/>
        <w:rPr>
          <w:rFonts w:ascii="楷体_GB2312" w:eastAsia="楷体_GB2312" w:hAnsiTheme="minorEastAsia"/>
          <w:sz w:val="28"/>
          <w:szCs w:val="28"/>
        </w:rPr>
      </w:pPr>
      <w:r w:rsidRPr="00BD4EEC">
        <w:rPr>
          <w:rFonts w:ascii="楷体_GB2312" w:eastAsia="楷体_GB2312" w:hAnsiTheme="minorEastAsia" w:cs="宋体" w:hint="eastAsia"/>
          <w:b/>
          <w:color w:val="000000"/>
          <w:kern w:val="0"/>
          <w:sz w:val="28"/>
          <w:szCs w:val="28"/>
        </w:rPr>
        <w:t>销售模式</w:t>
      </w:r>
      <w:r w:rsidRPr="00BD4EEC">
        <w:rPr>
          <w:rFonts w:ascii="楷体_GB2312" w:eastAsia="楷体_GB2312" w:hAnsiTheme="minorEastAsia" w:hint="eastAsia"/>
          <w:sz w:val="28"/>
          <w:szCs w:val="28"/>
        </w:rPr>
        <w:t>：农技推广</w:t>
      </w:r>
      <w:r w:rsidR="00CD1B7E" w:rsidRPr="00BD4EEC">
        <w:rPr>
          <w:rFonts w:ascii="楷体_GB2312" w:eastAsia="楷体_GB2312" w:hAnsiTheme="minorEastAsia" w:hint="eastAsia"/>
          <w:sz w:val="28"/>
          <w:szCs w:val="28"/>
        </w:rPr>
        <w:t>、</w:t>
      </w:r>
      <w:r w:rsidRPr="00BD4EEC">
        <w:rPr>
          <w:rFonts w:ascii="楷体_GB2312" w:eastAsia="楷体_GB2312" w:hAnsiTheme="minorEastAsia" w:hint="eastAsia"/>
          <w:sz w:val="28"/>
          <w:szCs w:val="28"/>
        </w:rPr>
        <w:t>营销。</w:t>
      </w:r>
    </w:p>
    <w:p w:rsidR="00475D70" w:rsidRPr="00BD4EEC" w:rsidRDefault="0090743D" w:rsidP="0057140A">
      <w:pPr>
        <w:pStyle w:val="2"/>
        <w:adjustRightInd w:val="0"/>
        <w:snapToGrid w:val="0"/>
        <w:spacing w:line="300" w:lineRule="auto"/>
        <w:ind w:leftChars="-100" w:left="-210" w:rightChars="-100" w:right="-210" w:firstLineChars="0" w:firstLine="0"/>
        <w:contextualSpacing/>
        <w:mirrorIndents/>
        <w:jc w:val="left"/>
        <w:rPr>
          <w:rFonts w:ascii="楷体_GB2312" w:eastAsia="楷体_GB2312" w:hAnsiTheme="minorEastAsia" w:cs="宋体"/>
          <w:b/>
          <w:color w:val="000000"/>
          <w:kern w:val="0"/>
          <w:sz w:val="28"/>
          <w:szCs w:val="28"/>
        </w:rPr>
      </w:pPr>
      <w:r w:rsidRPr="00BD4EEC">
        <w:rPr>
          <w:rFonts w:ascii="楷体_GB2312" w:eastAsia="楷体_GB2312" w:hAnsiTheme="minorEastAsia" w:cs="宋体" w:hint="eastAsia"/>
          <w:b/>
          <w:color w:val="000000"/>
          <w:kern w:val="0"/>
          <w:sz w:val="28"/>
          <w:szCs w:val="28"/>
        </w:rPr>
        <w:t>公司特色：</w:t>
      </w:r>
    </w:p>
    <w:p w:rsidR="00271D21" w:rsidRPr="00BD4EEC" w:rsidRDefault="00271D21" w:rsidP="00475D70">
      <w:pPr>
        <w:pStyle w:val="2"/>
        <w:adjustRightInd w:val="0"/>
        <w:snapToGrid w:val="0"/>
        <w:spacing w:line="300" w:lineRule="auto"/>
        <w:ind w:leftChars="-100" w:left="-210" w:rightChars="-100" w:right="-210" w:firstLine="560"/>
        <w:contextualSpacing/>
        <w:mirrorIndents/>
        <w:jc w:val="left"/>
        <w:rPr>
          <w:rFonts w:ascii="楷体_GB2312" w:eastAsia="楷体_GB2312" w:hAnsiTheme="minorEastAsia"/>
          <w:sz w:val="28"/>
          <w:szCs w:val="28"/>
        </w:rPr>
      </w:pPr>
      <w:r w:rsidRPr="00BD4EEC">
        <w:rPr>
          <w:rFonts w:ascii="楷体_GB2312" w:eastAsia="楷体_GB2312" w:hAnsiTheme="minorEastAsia" w:hint="eastAsia"/>
          <w:sz w:val="28"/>
          <w:szCs w:val="28"/>
        </w:rPr>
        <w:t>公司坚持以人为本的管理思想，重视人力资源的开发，现拥有一支年轻而富有朝气的团队，遵循客户第一的原则，依靠多方面的产品创新、营销创新、宣传和技术支持，为合作伙伴提供更好的服务及维续丰厚的利润空间；同时依托领先科技为农民提供更富有价值的植保产品，服务中国农业。</w:t>
      </w:r>
    </w:p>
    <w:p w:rsidR="0090743D" w:rsidRPr="00BD4EEC" w:rsidRDefault="0090743D" w:rsidP="00BD4EEC">
      <w:pPr>
        <w:pStyle w:val="2"/>
        <w:adjustRightInd w:val="0"/>
        <w:snapToGrid w:val="0"/>
        <w:spacing w:line="300" w:lineRule="auto"/>
        <w:ind w:leftChars="-100" w:left="-210" w:rightChars="-100" w:right="-210" w:firstLineChars="0" w:firstLine="0"/>
        <w:contextualSpacing/>
        <w:mirrorIndents/>
        <w:jc w:val="left"/>
        <w:rPr>
          <w:rFonts w:ascii="楷体_GB2312" w:eastAsia="楷体_GB2312" w:hAnsiTheme="minorEastAsia" w:cs="宋体"/>
          <w:b/>
          <w:color w:val="000000"/>
          <w:kern w:val="0"/>
          <w:sz w:val="28"/>
          <w:szCs w:val="28"/>
        </w:rPr>
      </w:pPr>
      <w:r w:rsidRPr="00BD4EEC">
        <w:rPr>
          <w:rFonts w:ascii="楷体_GB2312" w:eastAsia="楷体_GB2312" w:hAnsiTheme="minorEastAsia" w:cs="宋体" w:hint="eastAsia"/>
          <w:b/>
          <w:color w:val="000000"/>
          <w:kern w:val="0"/>
          <w:sz w:val="28"/>
          <w:szCs w:val="28"/>
        </w:rPr>
        <w:t>我们的承诺：</w:t>
      </w:r>
    </w:p>
    <w:p w:rsidR="0057140A" w:rsidRPr="00BD4EEC" w:rsidRDefault="0090743D" w:rsidP="00BD4EEC">
      <w:pPr>
        <w:pStyle w:val="2"/>
        <w:adjustRightInd w:val="0"/>
        <w:snapToGrid w:val="0"/>
        <w:spacing w:line="300" w:lineRule="auto"/>
        <w:ind w:leftChars="-100" w:left="-210" w:rightChars="-100" w:right="-210" w:firstLine="560"/>
        <w:contextualSpacing/>
        <w:mirrorIndents/>
        <w:jc w:val="left"/>
        <w:rPr>
          <w:rFonts w:ascii="楷体_GB2312" w:eastAsia="楷体_GB2312" w:hAnsiTheme="minorEastAsia"/>
          <w:sz w:val="28"/>
          <w:szCs w:val="28"/>
        </w:rPr>
      </w:pPr>
      <w:r w:rsidRPr="00BD4EEC">
        <w:rPr>
          <w:rFonts w:ascii="楷体_GB2312" w:eastAsia="楷体_GB2312" w:hAnsiTheme="minorEastAsia" w:hint="eastAsia"/>
          <w:sz w:val="28"/>
          <w:szCs w:val="28"/>
        </w:rPr>
        <w:t>立志将每一位销售人员打造成新一代具有高素养的职业经理人，让每个位员工都有房住，</w:t>
      </w:r>
      <w:r w:rsidR="00E339CB" w:rsidRPr="00BD4EEC">
        <w:rPr>
          <w:rFonts w:ascii="楷体_GB2312" w:eastAsia="楷体_GB2312" w:hAnsiTheme="minorEastAsia" w:hint="eastAsia"/>
          <w:sz w:val="28"/>
          <w:szCs w:val="28"/>
        </w:rPr>
        <w:t>有车开，实现自己人生的梦想！欢迎加入我们的团队，大家一起来奋斗</w:t>
      </w:r>
      <w:r w:rsidR="00475D70" w:rsidRPr="00BD4EEC">
        <w:rPr>
          <w:rFonts w:ascii="楷体_GB2312" w:eastAsia="楷体_GB2312" w:hAnsiTheme="minorEastAsia" w:hint="eastAsia"/>
          <w:sz w:val="28"/>
          <w:szCs w:val="28"/>
        </w:rPr>
        <w:t>！</w:t>
      </w:r>
    </w:p>
    <w:p w:rsidR="002C3F39" w:rsidRDefault="002C3F39" w:rsidP="002C3F39">
      <w:pPr>
        <w:pStyle w:val="2"/>
        <w:adjustRightInd w:val="0"/>
        <w:snapToGrid w:val="0"/>
        <w:spacing w:line="300" w:lineRule="auto"/>
        <w:ind w:leftChars="-100" w:left="-210" w:rightChars="-100" w:right="-210" w:firstLineChars="0" w:firstLine="0"/>
        <w:contextualSpacing/>
        <w:mirrorIndents/>
        <w:jc w:val="left"/>
        <w:rPr>
          <w:rFonts w:asciiTheme="majorEastAsia" w:eastAsiaTheme="majorEastAsia" w:hAnsiTheme="majorEastAsia" w:cs="宋体"/>
          <w:b/>
          <w:color w:val="000000"/>
          <w:kern w:val="0"/>
          <w:sz w:val="24"/>
        </w:rPr>
      </w:pPr>
      <w:r>
        <w:rPr>
          <w:rFonts w:asciiTheme="majorEastAsia" w:eastAsiaTheme="majorEastAsia" w:hAnsiTheme="majorEastAsia" w:cs="宋体" w:hint="eastAsia"/>
          <w:b/>
          <w:color w:val="000000"/>
          <w:kern w:val="0"/>
          <w:sz w:val="24"/>
        </w:rPr>
        <w:lastRenderedPageBreak/>
        <w:t>招聘</w:t>
      </w:r>
      <w:r w:rsidR="00122883">
        <w:rPr>
          <w:rFonts w:asciiTheme="majorEastAsia" w:eastAsiaTheme="majorEastAsia" w:hAnsiTheme="majorEastAsia" w:cs="宋体" w:hint="eastAsia"/>
          <w:b/>
          <w:color w:val="000000"/>
          <w:kern w:val="0"/>
          <w:sz w:val="24"/>
        </w:rPr>
        <w:t>实习</w:t>
      </w:r>
      <w:r>
        <w:rPr>
          <w:rFonts w:asciiTheme="majorEastAsia" w:eastAsiaTheme="majorEastAsia" w:hAnsiTheme="majorEastAsia" w:cs="宋体" w:hint="eastAsia"/>
          <w:b/>
          <w:color w:val="000000"/>
          <w:kern w:val="0"/>
          <w:sz w:val="24"/>
        </w:rPr>
        <w:t>岗位及要求：</w:t>
      </w:r>
    </w:p>
    <w:p w:rsidR="002C3F39" w:rsidRPr="0085705F" w:rsidRDefault="002C3F39" w:rsidP="0085705F">
      <w:pPr>
        <w:pStyle w:val="2"/>
        <w:adjustRightInd w:val="0"/>
        <w:snapToGrid w:val="0"/>
        <w:spacing w:line="300" w:lineRule="auto"/>
        <w:ind w:leftChars="0" w:left="-210" w:rightChars="-100" w:right="-210" w:firstLineChars="0" w:firstLine="0"/>
        <w:contextualSpacing/>
        <w:mirrorIndents/>
        <w:jc w:val="left"/>
        <w:rPr>
          <w:rFonts w:asciiTheme="majorEastAsia" w:eastAsiaTheme="majorEastAsia" w:hAnsiTheme="majorEastAsia"/>
          <w:sz w:val="24"/>
        </w:rPr>
      </w:pPr>
      <w:r w:rsidRPr="0085705F">
        <w:rPr>
          <w:rFonts w:asciiTheme="majorEastAsia" w:eastAsiaTheme="majorEastAsia" w:hAnsiTheme="majorEastAsia" w:hint="eastAsia"/>
          <w:sz w:val="24"/>
        </w:rPr>
        <w:t>市场营销及推广</w:t>
      </w:r>
      <w:r w:rsidR="00122883" w:rsidRPr="0085705F">
        <w:rPr>
          <w:rFonts w:asciiTheme="majorEastAsia" w:eastAsiaTheme="majorEastAsia" w:hAnsiTheme="majorEastAsia" w:hint="eastAsia"/>
          <w:sz w:val="24"/>
        </w:rPr>
        <w:t xml:space="preserve"> </w:t>
      </w:r>
      <w:r w:rsidR="0085705F" w:rsidRPr="0085705F">
        <w:rPr>
          <w:rFonts w:asciiTheme="majorEastAsia" w:eastAsiaTheme="majorEastAsia" w:hAnsiTheme="majorEastAsia" w:hint="eastAsia"/>
          <w:sz w:val="24"/>
        </w:rPr>
        <w:t>30</w:t>
      </w:r>
      <w:r w:rsidRPr="0085705F">
        <w:rPr>
          <w:rFonts w:asciiTheme="majorEastAsia" w:eastAsiaTheme="majorEastAsia" w:hAnsiTheme="majorEastAsia" w:hint="eastAsia"/>
          <w:sz w:val="24"/>
        </w:rPr>
        <w:t>人，植保、农学、园艺、果树、蔬菜、果蔬贮藏等农学相关专业；</w:t>
      </w:r>
    </w:p>
    <w:p w:rsidR="00BD4EEC" w:rsidRPr="0085705F" w:rsidRDefault="0085705F" w:rsidP="00BD4EEC">
      <w:pPr>
        <w:pStyle w:val="2"/>
        <w:adjustRightInd w:val="0"/>
        <w:snapToGrid w:val="0"/>
        <w:spacing w:line="300" w:lineRule="auto"/>
        <w:ind w:leftChars="-100" w:left="-210" w:rightChars="-100" w:right="-210" w:firstLineChars="0" w:firstLine="0"/>
        <w:contextualSpacing/>
        <w:mirrorIndents/>
        <w:jc w:val="left"/>
        <w:rPr>
          <w:rFonts w:asciiTheme="majorEastAsia" w:eastAsiaTheme="majorEastAsia" w:hAnsiTheme="majorEastAsia" w:cs="宋体"/>
          <w:color w:val="000000"/>
          <w:kern w:val="0"/>
          <w:sz w:val="24"/>
        </w:rPr>
      </w:pPr>
      <w:r w:rsidRPr="0085705F">
        <w:rPr>
          <w:rFonts w:asciiTheme="majorEastAsia" w:eastAsiaTheme="majorEastAsia" w:hAnsiTheme="majorEastAsia" w:cs="宋体" w:hint="eastAsia"/>
          <w:color w:val="000000"/>
          <w:kern w:val="0"/>
          <w:sz w:val="24"/>
        </w:rPr>
        <w:t>实习内容：麦田除草剂的</w:t>
      </w:r>
      <w:r>
        <w:rPr>
          <w:rFonts w:asciiTheme="majorEastAsia" w:eastAsiaTheme="majorEastAsia" w:hAnsiTheme="majorEastAsia" w:cs="宋体" w:hint="eastAsia"/>
          <w:color w:val="000000"/>
          <w:kern w:val="0"/>
          <w:sz w:val="24"/>
        </w:rPr>
        <w:t>销售与</w:t>
      </w:r>
      <w:r w:rsidRPr="0085705F">
        <w:rPr>
          <w:rFonts w:asciiTheme="majorEastAsia" w:eastAsiaTheme="majorEastAsia" w:hAnsiTheme="majorEastAsia" w:cs="宋体" w:hint="eastAsia"/>
          <w:color w:val="000000"/>
          <w:kern w:val="0"/>
          <w:sz w:val="24"/>
        </w:rPr>
        <w:t>推广</w:t>
      </w:r>
    </w:p>
    <w:p w:rsidR="00BD4EEC" w:rsidRPr="0085705F" w:rsidRDefault="00122883" w:rsidP="00BD4EEC">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cs="宋体"/>
          <w:color w:val="000000"/>
          <w:kern w:val="0"/>
          <w:sz w:val="24"/>
        </w:rPr>
      </w:pPr>
      <w:r w:rsidRPr="0085705F">
        <w:rPr>
          <w:rFonts w:asciiTheme="majorEastAsia" w:eastAsiaTheme="majorEastAsia" w:hAnsiTheme="majorEastAsia" w:cs="宋体" w:hint="eastAsia"/>
          <w:color w:val="000000"/>
          <w:kern w:val="0"/>
          <w:sz w:val="24"/>
        </w:rPr>
        <w:t>实习时间：2014年</w:t>
      </w:r>
      <w:r w:rsidR="0085705F">
        <w:rPr>
          <w:rFonts w:asciiTheme="majorEastAsia" w:eastAsiaTheme="majorEastAsia" w:hAnsiTheme="majorEastAsia" w:cs="宋体" w:hint="eastAsia"/>
          <w:color w:val="000000"/>
          <w:kern w:val="0"/>
          <w:sz w:val="24"/>
        </w:rPr>
        <w:t>10</w:t>
      </w:r>
      <w:r w:rsidRPr="0085705F">
        <w:rPr>
          <w:rFonts w:asciiTheme="majorEastAsia" w:eastAsiaTheme="majorEastAsia" w:hAnsiTheme="majorEastAsia" w:cs="宋体" w:hint="eastAsia"/>
          <w:color w:val="000000"/>
          <w:kern w:val="0"/>
          <w:sz w:val="24"/>
        </w:rPr>
        <w:t>月15日-</w:t>
      </w:r>
      <w:r w:rsidR="0085705F">
        <w:rPr>
          <w:rFonts w:asciiTheme="majorEastAsia" w:eastAsiaTheme="majorEastAsia" w:hAnsiTheme="majorEastAsia" w:cs="宋体" w:hint="eastAsia"/>
          <w:color w:val="000000"/>
          <w:kern w:val="0"/>
          <w:sz w:val="24"/>
        </w:rPr>
        <w:t>10</w:t>
      </w:r>
      <w:r w:rsidRPr="0085705F">
        <w:rPr>
          <w:rFonts w:asciiTheme="majorEastAsia" w:eastAsiaTheme="majorEastAsia" w:hAnsiTheme="majorEastAsia" w:cs="宋体" w:hint="eastAsia"/>
          <w:color w:val="000000"/>
          <w:kern w:val="0"/>
          <w:sz w:val="24"/>
        </w:rPr>
        <w:t>月</w:t>
      </w:r>
      <w:r w:rsidR="0085705F">
        <w:rPr>
          <w:rFonts w:asciiTheme="majorEastAsia" w:eastAsiaTheme="majorEastAsia" w:hAnsiTheme="majorEastAsia" w:cs="宋体" w:hint="eastAsia"/>
          <w:color w:val="000000"/>
          <w:kern w:val="0"/>
          <w:sz w:val="24"/>
        </w:rPr>
        <w:t>3</w:t>
      </w:r>
      <w:r w:rsidR="00E64701">
        <w:rPr>
          <w:rFonts w:asciiTheme="majorEastAsia" w:eastAsiaTheme="majorEastAsia" w:hAnsiTheme="majorEastAsia" w:cs="宋体" w:hint="eastAsia"/>
          <w:color w:val="000000"/>
          <w:kern w:val="0"/>
          <w:sz w:val="24"/>
        </w:rPr>
        <w:t>1</w:t>
      </w:r>
      <w:r w:rsidRPr="0085705F">
        <w:rPr>
          <w:rFonts w:asciiTheme="majorEastAsia" w:eastAsiaTheme="majorEastAsia" w:hAnsiTheme="majorEastAsia" w:cs="宋体" w:hint="eastAsia"/>
          <w:color w:val="000000"/>
          <w:kern w:val="0"/>
          <w:sz w:val="24"/>
        </w:rPr>
        <w:t>日</w:t>
      </w:r>
    </w:p>
    <w:p w:rsidR="00122883" w:rsidRPr="0085705F" w:rsidRDefault="00122883" w:rsidP="00E64701">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cs="宋体"/>
          <w:color w:val="000000"/>
          <w:kern w:val="0"/>
          <w:sz w:val="24"/>
        </w:rPr>
      </w:pPr>
      <w:r w:rsidRPr="0085705F">
        <w:rPr>
          <w:rFonts w:asciiTheme="majorEastAsia" w:eastAsiaTheme="majorEastAsia" w:hAnsiTheme="majorEastAsia" w:cs="宋体" w:hint="eastAsia"/>
          <w:color w:val="000000"/>
          <w:kern w:val="0"/>
          <w:sz w:val="24"/>
        </w:rPr>
        <w:t>实习工资：100元/天（</w:t>
      </w:r>
      <w:r w:rsidR="00E64701">
        <w:rPr>
          <w:rFonts w:asciiTheme="majorEastAsia" w:eastAsiaTheme="majorEastAsia" w:hAnsiTheme="majorEastAsia" w:cs="宋体" w:hint="eastAsia"/>
          <w:color w:val="000000"/>
          <w:kern w:val="0"/>
          <w:sz w:val="24"/>
        </w:rPr>
        <w:t>吃住自理</w:t>
      </w:r>
      <w:r w:rsidRPr="0085705F">
        <w:rPr>
          <w:rFonts w:asciiTheme="majorEastAsia" w:eastAsiaTheme="majorEastAsia" w:hAnsiTheme="majorEastAsia" w:cs="宋体" w:hint="eastAsia"/>
          <w:color w:val="000000"/>
          <w:kern w:val="0"/>
          <w:sz w:val="24"/>
        </w:rPr>
        <w:t>）</w:t>
      </w:r>
      <w:r w:rsidR="00E64701">
        <w:rPr>
          <w:rFonts w:asciiTheme="majorEastAsia" w:eastAsiaTheme="majorEastAsia" w:hAnsiTheme="majorEastAsia" w:cs="宋体" w:hint="eastAsia"/>
          <w:color w:val="000000"/>
          <w:kern w:val="0"/>
          <w:sz w:val="24"/>
        </w:rPr>
        <w:t>，</w:t>
      </w:r>
      <w:r w:rsidRPr="0085705F">
        <w:rPr>
          <w:rFonts w:asciiTheme="majorEastAsia" w:eastAsiaTheme="majorEastAsia" w:hAnsiTheme="majorEastAsia" w:cs="宋体" w:hint="eastAsia"/>
          <w:color w:val="000000"/>
          <w:kern w:val="0"/>
          <w:sz w:val="24"/>
        </w:rPr>
        <w:t>路费实报实销</w:t>
      </w:r>
    </w:p>
    <w:p w:rsidR="00122883" w:rsidRDefault="00122883" w:rsidP="00BD4EEC">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sz w:val="24"/>
        </w:rPr>
      </w:pPr>
    </w:p>
    <w:p w:rsidR="0090743D" w:rsidRPr="00BD4EEC" w:rsidRDefault="0090743D" w:rsidP="00BD4EEC">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b/>
          <w:sz w:val="24"/>
        </w:rPr>
      </w:pPr>
      <w:r w:rsidRPr="00BD4EEC">
        <w:rPr>
          <w:rFonts w:asciiTheme="majorEastAsia" w:eastAsiaTheme="majorEastAsia" w:hAnsiTheme="majorEastAsia"/>
          <w:b/>
          <w:sz w:val="24"/>
        </w:rPr>
        <w:t>联系方式</w:t>
      </w:r>
    </w:p>
    <w:p w:rsidR="009E3192" w:rsidRPr="00BD4EEC" w:rsidRDefault="009E3192" w:rsidP="00BD4EEC">
      <w:pPr>
        <w:pStyle w:val="2"/>
        <w:adjustRightInd w:val="0"/>
        <w:snapToGrid w:val="0"/>
        <w:spacing w:line="300" w:lineRule="auto"/>
        <w:ind w:leftChars="-100" w:left="-210" w:rightChars="-100" w:right="-210" w:firstLineChars="0" w:firstLine="0"/>
        <w:contextualSpacing/>
        <w:mirrorIndents/>
        <w:jc w:val="left"/>
        <w:rPr>
          <w:rFonts w:asciiTheme="majorEastAsia" w:eastAsiaTheme="majorEastAsia" w:hAnsiTheme="majorEastAsia"/>
          <w:sz w:val="24"/>
        </w:rPr>
      </w:pPr>
      <w:r w:rsidRPr="00BD4EEC">
        <w:rPr>
          <w:rFonts w:asciiTheme="majorEastAsia" w:eastAsiaTheme="majorEastAsia" w:hAnsiTheme="majorEastAsia"/>
          <w:sz w:val="24"/>
        </w:rPr>
        <w:t>地址：青岛市市南区香港西路67号光大国际金融中心11层</w:t>
      </w:r>
      <w:r w:rsidR="00D21D03" w:rsidRPr="00BD4EEC">
        <w:rPr>
          <w:rFonts w:asciiTheme="majorEastAsia" w:eastAsiaTheme="majorEastAsia" w:hAnsiTheme="majorEastAsia" w:hint="eastAsia"/>
          <w:sz w:val="24"/>
        </w:rPr>
        <w:t>A-B室</w:t>
      </w:r>
      <w:r w:rsidRPr="00BD4EEC">
        <w:rPr>
          <w:rFonts w:asciiTheme="majorEastAsia" w:eastAsiaTheme="majorEastAsia" w:hAnsiTheme="majorEastAsia"/>
          <w:sz w:val="24"/>
        </w:rPr>
        <w:t>（市政府西1</w:t>
      </w:r>
      <w:r w:rsidRPr="00BD4EEC">
        <w:rPr>
          <w:rFonts w:asciiTheme="majorEastAsia" w:eastAsiaTheme="majorEastAsia" w:hAnsiTheme="majorEastAsia" w:hint="eastAsia"/>
          <w:sz w:val="24"/>
        </w:rPr>
        <w:t>千米</w:t>
      </w:r>
      <w:r w:rsidR="00D21D03" w:rsidRPr="00BD4EEC">
        <w:rPr>
          <w:rFonts w:asciiTheme="majorEastAsia" w:eastAsiaTheme="majorEastAsia" w:hAnsiTheme="majorEastAsia" w:hint="eastAsia"/>
          <w:sz w:val="24"/>
        </w:rPr>
        <w:t>左右</w:t>
      </w:r>
      <w:r w:rsidRPr="00BD4EEC">
        <w:rPr>
          <w:rFonts w:asciiTheme="majorEastAsia" w:eastAsiaTheme="majorEastAsia" w:hAnsiTheme="majorEastAsia"/>
          <w:sz w:val="24"/>
        </w:rPr>
        <w:t>）</w:t>
      </w:r>
    </w:p>
    <w:p w:rsidR="002528F9" w:rsidRPr="00BD4EEC" w:rsidRDefault="003F1F0C" w:rsidP="00BD4EEC">
      <w:pPr>
        <w:pStyle w:val="2"/>
        <w:adjustRightInd w:val="0"/>
        <w:snapToGrid w:val="0"/>
        <w:spacing w:line="300" w:lineRule="auto"/>
        <w:ind w:leftChars="0" w:left="0" w:rightChars="-100" w:right="-210" w:firstLineChars="0" w:firstLine="0"/>
        <w:contextualSpacing/>
        <w:mirrorIndents/>
        <w:jc w:val="left"/>
        <w:rPr>
          <w:rFonts w:asciiTheme="majorEastAsia" w:eastAsiaTheme="majorEastAsia" w:hAnsiTheme="majorEastAsia"/>
          <w:sz w:val="24"/>
        </w:rPr>
      </w:pPr>
      <w:r w:rsidRPr="00BD4EEC">
        <w:rPr>
          <w:rFonts w:asciiTheme="majorEastAsia" w:eastAsiaTheme="majorEastAsia" w:hAnsiTheme="majorEastAsia" w:hint="eastAsia"/>
          <w:sz w:val="24"/>
        </w:rPr>
        <w:t>联系人：</w:t>
      </w:r>
      <w:proofErr w:type="gramStart"/>
      <w:r w:rsidR="0085705F">
        <w:rPr>
          <w:rFonts w:asciiTheme="majorEastAsia" w:eastAsiaTheme="majorEastAsia" w:hAnsiTheme="majorEastAsia" w:hint="eastAsia"/>
          <w:sz w:val="24"/>
        </w:rPr>
        <w:t>梁茵</w:t>
      </w:r>
      <w:proofErr w:type="gramEnd"/>
      <w:r w:rsidRPr="00BD4EEC">
        <w:rPr>
          <w:rFonts w:asciiTheme="majorEastAsia" w:eastAsiaTheme="majorEastAsia" w:hAnsiTheme="majorEastAsia" w:hint="eastAsia"/>
          <w:sz w:val="24"/>
        </w:rPr>
        <w:t xml:space="preserve">  </w:t>
      </w:r>
      <w:r w:rsidR="004B5EE6" w:rsidRPr="00BD4EEC">
        <w:rPr>
          <w:rFonts w:asciiTheme="majorEastAsia" w:eastAsiaTheme="majorEastAsia" w:hAnsiTheme="majorEastAsia"/>
          <w:sz w:val="24"/>
        </w:rPr>
        <w:t>电话</w:t>
      </w:r>
      <w:r w:rsidR="004B5EE6" w:rsidRPr="00BD4EEC">
        <w:rPr>
          <w:rFonts w:asciiTheme="majorEastAsia" w:eastAsiaTheme="majorEastAsia" w:hAnsiTheme="majorEastAsia" w:hint="eastAsia"/>
          <w:sz w:val="24"/>
        </w:rPr>
        <w:t>：</w:t>
      </w:r>
      <w:r w:rsidR="00B04477" w:rsidRPr="00BD4EEC">
        <w:rPr>
          <w:rFonts w:asciiTheme="majorEastAsia" w:eastAsiaTheme="majorEastAsia" w:hAnsiTheme="majorEastAsia" w:hint="eastAsia"/>
          <w:sz w:val="24"/>
        </w:rPr>
        <w:t>0532-</w:t>
      </w:r>
      <w:r w:rsidR="002528F9" w:rsidRPr="00BD4EEC">
        <w:rPr>
          <w:rFonts w:asciiTheme="majorEastAsia" w:eastAsiaTheme="majorEastAsia" w:hAnsiTheme="majorEastAsia" w:hint="eastAsia"/>
          <w:sz w:val="24"/>
        </w:rPr>
        <w:t>80929880，</w:t>
      </w:r>
      <w:r w:rsidR="0085705F">
        <w:rPr>
          <w:rFonts w:asciiTheme="majorEastAsia" w:eastAsiaTheme="majorEastAsia" w:hAnsiTheme="majorEastAsia" w:hint="eastAsia"/>
          <w:sz w:val="24"/>
        </w:rPr>
        <w:t>15192796820</w:t>
      </w:r>
      <w:r w:rsidR="004B5EE6" w:rsidRPr="00BD4EEC">
        <w:rPr>
          <w:rFonts w:asciiTheme="majorEastAsia" w:eastAsiaTheme="majorEastAsia" w:hAnsiTheme="majorEastAsia" w:hint="eastAsia"/>
          <w:sz w:val="24"/>
        </w:rPr>
        <w:t xml:space="preserve">    </w:t>
      </w:r>
    </w:p>
    <w:p w:rsidR="0090743D" w:rsidRPr="00BD4EEC" w:rsidRDefault="0090743D" w:rsidP="00BD4EEC">
      <w:pPr>
        <w:pStyle w:val="2"/>
        <w:adjustRightInd w:val="0"/>
        <w:snapToGrid w:val="0"/>
        <w:spacing w:line="300" w:lineRule="auto"/>
        <w:ind w:leftChars="0" w:left="0" w:rightChars="-100" w:right="-210" w:firstLineChars="0" w:firstLine="0"/>
        <w:contextualSpacing/>
        <w:mirrorIndents/>
        <w:jc w:val="left"/>
        <w:rPr>
          <w:rFonts w:asciiTheme="majorEastAsia" w:eastAsiaTheme="majorEastAsia" w:hAnsiTheme="majorEastAsia"/>
          <w:sz w:val="24"/>
        </w:rPr>
      </w:pPr>
      <w:r w:rsidRPr="00BD4EEC">
        <w:rPr>
          <w:rFonts w:asciiTheme="majorEastAsia" w:eastAsiaTheme="majorEastAsia" w:hAnsiTheme="majorEastAsia"/>
          <w:sz w:val="24"/>
        </w:rPr>
        <w:t>邮箱：</w:t>
      </w:r>
      <w:hyperlink r:id="rId8" w:history="1">
        <w:r w:rsidR="0085705F" w:rsidRPr="00E316B4">
          <w:rPr>
            <w:rStyle w:val="a3"/>
            <w:rFonts w:asciiTheme="majorEastAsia" w:eastAsiaTheme="majorEastAsia" w:hAnsiTheme="majorEastAsia"/>
            <w:sz w:val="24"/>
          </w:rPr>
          <w:t>sinoagro</w:t>
        </w:r>
        <w:r w:rsidR="0085705F" w:rsidRPr="00E316B4">
          <w:rPr>
            <w:rStyle w:val="a3"/>
            <w:rFonts w:asciiTheme="majorEastAsia" w:eastAsiaTheme="majorEastAsia" w:hAnsiTheme="majorEastAsia" w:hint="eastAsia"/>
            <w:sz w:val="24"/>
          </w:rPr>
          <w:t>liang_y</w:t>
        </w:r>
        <w:r w:rsidR="0085705F" w:rsidRPr="00E316B4">
          <w:rPr>
            <w:rStyle w:val="a3"/>
            <w:rFonts w:asciiTheme="majorEastAsia" w:eastAsiaTheme="majorEastAsia" w:hAnsiTheme="majorEastAsia"/>
            <w:sz w:val="24"/>
          </w:rPr>
          <w:t>@sina.com</w:t>
        </w:r>
        <w:r w:rsidR="0085705F" w:rsidRPr="00E316B4">
          <w:rPr>
            <w:rStyle w:val="a3"/>
            <w:rFonts w:asciiTheme="majorEastAsia" w:eastAsiaTheme="majorEastAsia" w:hAnsiTheme="majorEastAsia" w:hint="eastAsia"/>
            <w:sz w:val="24"/>
          </w:rPr>
          <w:t xml:space="preserve">    </w:t>
        </w:r>
      </w:hyperlink>
    </w:p>
    <w:p w:rsidR="00E64701" w:rsidRDefault="00E64701" w:rsidP="00E64701">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hint="eastAsia"/>
          <w:b/>
          <w:sz w:val="24"/>
        </w:rPr>
      </w:pPr>
    </w:p>
    <w:p w:rsidR="00E339CB" w:rsidRPr="00E64701" w:rsidRDefault="00E64701" w:rsidP="00E64701">
      <w:pPr>
        <w:pStyle w:val="2"/>
        <w:adjustRightInd w:val="0"/>
        <w:snapToGrid w:val="0"/>
        <w:spacing w:line="300" w:lineRule="auto"/>
        <w:ind w:leftChars="0" w:left="360" w:rightChars="-100" w:right="-210" w:firstLineChars="0" w:firstLine="0"/>
        <w:contextualSpacing/>
        <w:mirrorIndents/>
        <w:jc w:val="left"/>
        <w:rPr>
          <w:rFonts w:asciiTheme="majorEastAsia" w:eastAsiaTheme="majorEastAsia" w:hAnsiTheme="majorEastAsia" w:hint="eastAsia"/>
          <w:b/>
          <w:sz w:val="24"/>
        </w:rPr>
      </w:pPr>
      <w:r w:rsidRPr="00E64701">
        <w:rPr>
          <w:rFonts w:asciiTheme="majorEastAsia" w:eastAsiaTheme="majorEastAsia" w:hAnsiTheme="majorEastAsia" w:hint="eastAsia"/>
          <w:b/>
          <w:sz w:val="24"/>
        </w:rPr>
        <w:t>报名方式</w:t>
      </w:r>
    </w:p>
    <w:p w:rsidR="00196AF9" w:rsidRPr="00E64701" w:rsidRDefault="00E64701" w:rsidP="00E64701">
      <w:pPr>
        <w:widowControl/>
        <w:shd w:val="clear" w:color="auto" w:fill="FFFFFF"/>
        <w:ind w:leftChars="-100" w:left="-210" w:rightChars="-100" w:right="-210"/>
        <w:jc w:val="left"/>
        <w:rPr>
          <w:rFonts w:asciiTheme="majorEastAsia" w:eastAsiaTheme="majorEastAsia" w:hAnsiTheme="majorEastAsia" w:cs="Times New Roman" w:hint="eastAsia"/>
          <w:bCs/>
          <w:sz w:val="24"/>
          <w:szCs w:val="24"/>
        </w:rPr>
      </w:pPr>
      <w:r w:rsidRPr="00E64701">
        <w:rPr>
          <w:rFonts w:asciiTheme="majorEastAsia" w:eastAsiaTheme="majorEastAsia" w:hAnsiTheme="majorEastAsia" w:cs="Times New Roman" w:hint="eastAsia"/>
          <w:bCs/>
          <w:sz w:val="24"/>
          <w:szCs w:val="24"/>
        </w:rPr>
        <w:t>请将以下信息发送短信至手机号 15192796820</w:t>
      </w:r>
    </w:p>
    <w:p w:rsidR="00E64701" w:rsidRPr="00E64701" w:rsidRDefault="00E64701" w:rsidP="00E64701">
      <w:pPr>
        <w:widowControl/>
        <w:shd w:val="clear" w:color="auto" w:fill="FFFFFF"/>
        <w:ind w:leftChars="-100" w:left="-210" w:rightChars="-100" w:right="-210"/>
        <w:jc w:val="left"/>
        <w:rPr>
          <w:rFonts w:asciiTheme="majorEastAsia" w:eastAsiaTheme="majorEastAsia" w:hAnsiTheme="majorEastAsia" w:cs="Times New Roman" w:hint="eastAsia"/>
          <w:bCs/>
          <w:sz w:val="24"/>
          <w:szCs w:val="24"/>
        </w:rPr>
      </w:pPr>
      <w:r w:rsidRPr="00E64701">
        <w:rPr>
          <w:rFonts w:asciiTheme="majorEastAsia" w:eastAsiaTheme="majorEastAsia" w:hAnsiTheme="majorEastAsia" w:cs="Times New Roman" w:hint="eastAsia"/>
          <w:bCs/>
          <w:sz w:val="24"/>
          <w:szCs w:val="24"/>
        </w:rPr>
        <w:t>姓名、性别、学校、学院、专业、年级、电话、实习时间</w:t>
      </w:r>
      <w:bookmarkStart w:id="0" w:name="_GoBack"/>
      <w:bookmarkEnd w:id="0"/>
    </w:p>
    <w:sectPr w:rsidR="00E64701" w:rsidRPr="00E64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7F" w:rsidRDefault="00724B7F" w:rsidP="00845B77">
      <w:r>
        <w:separator/>
      </w:r>
    </w:p>
  </w:endnote>
  <w:endnote w:type="continuationSeparator" w:id="0">
    <w:p w:rsidR="00724B7F" w:rsidRDefault="00724B7F" w:rsidP="008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7F" w:rsidRDefault="00724B7F" w:rsidP="00845B77">
      <w:r>
        <w:separator/>
      </w:r>
    </w:p>
  </w:footnote>
  <w:footnote w:type="continuationSeparator" w:id="0">
    <w:p w:rsidR="00724B7F" w:rsidRDefault="00724B7F" w:rsidP="0084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B4D"/>
    <w:multiLevelType w:val="hybridMultilevel"/>
    <w:tmpl w:val="6D04C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5F4C6D"/>
    <w:multiLevelType w:val="hybridMultilevel"/>
    <w:tmpl w:val="8154D4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323A4C"/>
    <w:multiLevelType w:val="hybridMultilevel"/>
    <w:tmpl w:val="6D586626"/>
    <w:lvl w:ilvl="0" w:tplc="39FE38D4">
      <w:start w:val="1"/>
      <w:numFmt w:val="decimal"/>
      <w:lvlText w:val="%1、"/>
      <w:lvlJc w:val="left"/>
      <w:pPr>
        <w:ind w:left="150" w:hanging="360"/>
      </w:pPr>
      <w:rPr>
        <w:rFonts w:hint="default"/>
      </w:rPr>
    </w:lvl>
    <w:lvl w:ilvl="1" w:tplc="04090019" w:tentative="1">
      <w:start w:val="1"/>
      <w:numFmt w:val="lowerLetter"/>
      <w:lvlText w:val="%2)"/>
      <w:lvlJc w:val="left"/>
      <w:pPr>
        <w:ind w:left="630" w:hanging="420"/>
      </w:pPr>
    </w:lvl>
    <w:lvl w:ilvl="2" w:tplc="0409001B" w:tentative="1">
      <w:start w:val="1"/>
      <w:numFmt w:val="lowerRoman"/>
      <w:lvlText w:val="%3."/>
      <w:lvlJc w:val="right"/>
      <w:pPr>
        <w:ind w:left="1050" w:hanging="420"/>
      </w:pPr>
    </w:lvl>
    <w:lvl w:ilvl="3" w:tplc="0409000F" w:tentative="1">
      <w:start w:val="1"/>
      <w:numFmt w:val="decimal"/>
      <w:lvlText w:val="%4."/>
      <w:lvlJc w:val="left"/>
      <w:pPr>
        <w:ind w:left="1470" w:hanging="420"/>
      </w:pPr>
    </w:lvl>
    <w:lvl w:ilvl="4" w:tplc="04090019" w:tentative="1">
      <w:start w:val="1"/>
      <w:numFmt w:val="lowerLetter"/>
      <w:lvlText w:val="%5)"/>
      <w:lvlJc w:val="left"/>
      <w:pPr>
        <w:ind w:left="1890" w:hanging="420"/>
      </w:pPr>
    </w:lvl>
    <w:lvl w:ilvl="5" w:tplc="0409001B" w:tentative="1">
      <w:start w:val="1"/>
      <w:numFmt w:val="lowerRoman"/>
      <w:lvlText w:val="%6."/>
      <w:lvlJc w:val="right"/>
      <w:pPr>
        <w:ind w:left="2310" w:hanging="420"/>
      </w:pPr>
    </w:lvl>
    <w:lvl w:ilvl="6" w:tplc="0409000F" w:tentative="1">
      <w:start w:val="1"/>
      <w:numFmt w:val="decimal"/>
      <w:lvlText w:val="%7."/>
      <w:lvlJc w:val="left"/>
      <w:pPr>
        <w:ind w:left="2730" w:hanging="420"/>
      </w:pPr>
    </w:lvl>
    <w:lvl w:ilvl="7" w:tplc="04090019" w:tentative="1">
      <w:start w:val="1"/>
      <w:numFmt w:val="lowerLetter"/>
      <w:lvlText w:val="%8)"/>
      <w:lvlJc w:val="left"/>
      <w:pPr>
        <w:ind w:left="3150" w:hanging="420"/>
      </w:pPr>
    </w:lvl>
    <w:lvl w:ilvl="8" w:tplc="0409001B" w:tentative="1">
      <w:start w:val="1"/>
      <w:numFmt w:val="lowerRoman"/>
      <w:lvlText w:val="%9."/>
      <w:lvlJc w:val="right"/>
      <w:pPr>
        <w:ind w:left="3570" w:hanging="420"/>
      </w:pPr>
    </w:lvl>
  </w:abstractNum>
  <w:abstractNum w:abstractNumId="3">
    <w:nsid w:val="58AF0593"/>
    <w:multiLevelType w:val="hybridMultilevel"/>
    <w:tmpl w:val="0B0AE5C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8E759F6"/>
    <w:multiLevelType w:val="hybridMultilevel"/>
    <w:tmpl w:val="59021EAA"/>
    <w:lvl w:ilvl="0" w:tplc="A6C6AB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1B"/>
    <w:rsid w:val="00095FB4"/>
    <w:rsid w:val="0010232A"/>
    <w:rsid w:val="00122883"/>
    <w:rsid w:val="00196AF9"/>
    <w:rsid w:val="0023756C"/>
    <w:rsid w:val="002528F9"/>
    <w:rsid w:val="00271D21"/>
    <w:rsid w:val="002C3F39"/>
    <w:rsid w:val="003F1F0C"/>
    <w:rsid w:val="00475D70"/>
    <w:rsid w:val="004B514E"/>
    <w:rsid w:val="004B5EE6"/>
    <w:rsid w:val="004F1E44"/>
    <w:rsid w:val="00503FD2"/>
    <w:rsid w:val="00523A52"/>
    <w:rsid w:val="0057140A"/>
    <w:rsid w:val="006C348D"/>
    <w:rsid w:val="007001FA"/>
    <w:rsid w:val="00724B7F"/>
    <w:rsid w:val="0076651B"/>
    <w:rsid w:val="00845B77"/>
    <w:rsid w:val="0085705F"/>
    <w:rsid w:val="00875725"/>
    <w:rsid w:val="0090743D"/>
    <w:rsid w:val="009E3192"/>
    <w:rsid w:val="00B04477"/>
    <w:rsid w:val="00BD4EEC"/>
    <w:rsid w:val="00CD1B7E"/>
    <w:rsid w:val="00D16D71"/>
    <w:rsid w:val="00D21D03"/>
    <w:rsid w:val="00D556A1"/>
    <w:rsid w:val="00D91337"/>
    <w:rsid w:val="00E339CB"/>
    <w:rsid w:val="00E64701"/>
    <w:rsid w:val="00EA76BE"/>
    <w:rsid w:val="00F06BD6"/>
    <w:rsid w:val="00F302A6"/>
    <w:rsid w:val="00F5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43D"/>
    <w:rPr>
      <w:strike w:val="0"/>
      <w:dstrike w:val="0"/>
      <w:color w:val="0066CC"/>
      <w:u w:val="none"/>
      <w:effect w:val="none"/>
    </w:rPr>
  </w:style>
  <w:style w:type="paragraph" w:styleId="2">
    <w:name w:val="Body Text Indent 2"/>
    <w:basedOn w:val="a"/>
    <w:link w:val="2Char"/>
    <w:semiHidden/>
    <w:unhideWhenUsed/>
    <w:rsid w:val="00271D21"/>
    <w:pPr>
      <w:spacing w:line="440" w:lineRule="exact"/>
      <w:ind w:leftChars="30" w:left="63" w:firstLineChars="200" w:firstLine="600"/>
    </w:pPr>
    <w:rPr>
      <w:rFonts w:ascii="隶书" w:eastAsia="隶书" w:hAnsi="宋体" w:cs="Times New Roman"/>
      <w:bCs/>
      <w:sz w:val="30"/>
      <w:szCs w:val="24"/>
    </w:rPr>
  </w:style>
  <w:style w:type="character" w:customStyle="1" w:styleId="2Char">
    <w:name w:val="正文文本缩进 2 Char"/>
    <w:basedOn w:val="a0"/>
    <w:link w:val="2"/>
    <w:semiHidden/>
    <w:rsid w:val="00271D21"/>
    <w:rPr>
      <w:rFonts w:ascii="隶书" w:eastAsia="隶书" w:hAnsi="宋体" w:cs="Times New Roman"/>
      <w:bCs/>
      <w:sz w:val="30"/>
      <w:szCs w:val="24"/>
    </w:rPr>
  </w:style>
  <w:style w:type="paragraph" w:styleId="a4">
    <w:name w:val="List Paragraph"/>
    <w:basedOn w:val="a"/>
    <w:uiPriority w:val="34"/>
    <w:qFormat/>
    <w:rsid w:val="009E3192"/>
    <w:pPr>
      <w:ind w:firstLineChars="200" w:firstLine="420"/>
    </w:pPr>
  </w:style>
  <w:style w:type="paragraph" w:styleId="a5">
    <w:name w:val="Balloon Text"/>
    <w:basedOn w:val="a"/>
    <w:link w:val="Char"/>
    <w:uiPriority w:val="99"/>
    <w:semiHidden/>
    <w:unhideWhenUsed/>
    <w:rsid w:val="004F1E44"/>
    <w:rPr>
      <w:sz w:val="18"/>
      <w:szCs w:val="18"/>
    </w:rPr>
  </w:style>
  <w:style w:type="character" w:customStyle="1" w:styleId="Char">
    <w:name w:val="批注框文本 Char"/>
    <w:basedOn w:val="a0"/>
    <w:link w:val="a5"/>
    <w:uiPriority w:val="99"/>
    <w:semiHidden/>
    <w:rsid w:val="004F1E44"/>
    <w:rPr>
      <w:sz w:val="18"/>
      <w:szCs w:val="18"/>
    </w:rPr>
  </w:style>
  <w:style w:type="paragraph" w:styleId="a6">
    <w:name w:val="header"/>
    <w:basedOn w:val="a"/>
    <w:link w:val="Char0"/>
    <w:uiPriority w:val="99"/>
    <w:unhideWhenUsed/>
    <w:rsid w:val="00845B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45B77"/>
    <w:rPr>
      <w:sz w:val="18"/>
      <w:szCs w:val="18"/>
    </w:rPr>
  </w:style>
  <w:style w:type="paragraph" w:styleId="a7">
    <w:name w:val="footer"/>
    <w:basedOn w:val="a"/>
    <w:link w:val="Char1"/>
    <w:uiPriority w:val="99"/>
    <w:unhideWhenUsed/>
    <w:rsid w:val="00845B77"/>
    <w:pPr>
      <w:tabs>
        <w:tab w:val="center" w:pos="4153"/>
        <w:tab w:val="right" w:pos="8306"/>
      </w:tabs>
      <w:snapToGrid w:val="0"/>
      <w:jc w:val="left"/>
    </w:pPr>
    <w:rPr>
      <w:sz w:val="18"/>
      <w:szCs w:val="18"/>
    </w:rPr>
  </w:style>
  <w:style w:type="character" w:customStyle="1" w:styleId="Char1">
    <w:name w:val="页脚 Char"/>
    <w:basedOn w:val="a0"/>
    <w:link w:val="a7"/>
    <w:uiPriority w:val="99"/>
    <w:rsid w:val="00845B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43D"/>
    <w:rPr>
      <w:strike w:val="0"/>
      <w:dstrike w:val="0"/>
      <w:color w:val="0066CC"/>
      <w:u w:val="none"/>
      <w:effect w:val="none"/>
    </w:rPr>
  </w:style>
  <w:style w:type="paragraph" w:styleId="2">
    <w:name w:val="Body Text Indent 2"/>
    <w:basedOn w:val="a"/>
    <w:link w:val="2Char"/>
    <w:semiHidden/>
    <w:unhideWhenUsed/>
    <w:rsid w:val="00271D21"/>
    <w:pPr>
      <w:spacing w:line="440" w:lineRule="exact"/>
      <w:ind w:leftChars="30" w:left="63" w:firstLineChars="200" w:firstLine="600"/>
    </w:pPr>
    <w:rPr>
      <w:rFonts w:ascii="隶书" w:eastAsia="隶书" w:hAnsi="宋体" w:cs="Times New Roman"/>
      <w:bCs/>
      <w:sz w:val="30"/>
      <w:szCs w:val="24"/>
    </w:rPr>
  </w:style>
  <w:style w:type="character" w:customStyle="1" w:styleId="2Char">
    <w:name w:val="正文文本缩进 2 Char"/>
    <w:basedOn w:val="a0"/>
    <w:link w:val="2"/>
    <w:semiHidden/>
    <w:rsid w:val="00271D21"/>
    <w:rPr>
      <w:rFonts w:ascii="隶书" w:eastAsia="隶书" w:hAnsi="宋体" w:cs="Times New Roman"/>
      <w:bCs/>
      <w:sz w:val="30"/>
      <w:szCs w:val="24"/>
    </w:rPr>
  </w:style>
  <w:style w:type="paragraph" w:styleId="a4">
    <w:name w:val="List Paragraph"/>
    <w:basedOn w:val="a"/>
    <w:uiPriority w:val="34"/>
    <w:qFormat/>
    <w:rsid w:val="009E3192"/>
    <w:pPr>
      <w:ind w:firstLineChars="200" w:firstLine="420"/>
    </w:pPr>
  </w:style>
  <w:style w:type="paragraph" w:styleId="a5">
    <w:name w:val="Balloon Text"/>
    <w:basedOn w:val="a"/>
    <w:link w:val="Char"/>
    <w:uiPriority w:val="99"/>
    <w:semiHidden/>
    <w:unhideWhenUsed/>
    <w:rsid w:val="004F1E44"/>
    <w:rPr>
      <w:sz w:val="18"/>
      <w:szCs w:val="18"/>
    </w:rPr>
  </w:style>
  <w:style w:type="character" w:customStyle="1" w:styleId="Char">
    <w:name w:val="批注框文本 Char"/>
    <w:basedOn w:val="a0"/>
    <w:link w:val="a5"/>
    <w:uiPriority w:val="99"/>
    <w:semiHidden/>
    <w:rsid w:val="004F1E44"/>
    <w:rPr>
      <w:sz w:val="18"/>
      <w:szCs w:val="18"/>
    </w:rPr>
  </w:style>
  <w:style w:type="paragraph" w:styleId="a6">
    <w:name w:val="header"/>
    <w:basedOn w:val="a"/>
    <w:link w:val="Char0"/>
    <w:uiPriority w:val="99"/>
    <w:unhideWhenUsed/>
    <w:rsid w:val="00845B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45B77"/>
    <w:rPr>
      <w:sz w:val="18"/>
      <w:szCs w:val="18"/>
    </w:rPr>
  </w:style>
  <w:style w:type="paragraph" w:styleId="a7">
    <w:name w:val="footer"/>
    <w:basedOn w:val="a"/>
    <w:link w:val="Char1"/>
    <w:uiPriority w:val="99"/>
    <w:unhideWhenUsed/>
    <w:rsid w:val="00845B77"/>
    <w:pPr>
      <w:tabs>
        <w:tab w:val="center" w:pos="4153"/>
        <w:tab w:val="right" w:pos="8306"/>
      </w:tabs>
      <w:snapToGrid w:val="0"/>
      <w:jc w:val="left"/>
    </w:pPr>
    <w:rPr>
      <w:sz w:val="18"/>
      <w:szCs w:val="18"/>
    </w:rPr>
  </w:style>
  <w:style w:type="character" w:customStyle="1" w:styleId="Char1">
    <w:name w:val="页脚 Char"/>
    <w:basedOn w:val="a0"/>
    <w:link w:val="a7"/>
    <w:uiPriority w:val="99"/>
    <w:rsid w:val="00845B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0746">
      <w:bodyDiv w:val="1"/>
      <w:marLeft w:val="0"/>
      <w:marRight w:val="0"/>
      <w:marTop w:val="0"/>
      <w:marBottom w:val="0"/>
      <w:divBdr>
        <w:top w:val="none" w:sz="0" w:space="0" w:color="auto"/>
        <w:left w:val="none" w:sz="0" w:space="0" w:color="auto"/>
        <w:bottom w:val="none" w:sz="0" w:space="0" w:color="auto"/>
        <w:right w:val="none" w:sz="0" w:space="0" w:color="auto"/>
      </w:divBdr>
    </w:div>
    <w:div w:id="1357464041">
      <w:bodyDiv w:val="1"/>
      <w:marLeft w:val="0"/>
      <w:marRight w:val="0"/>
      <w:marTop w:val="0"/>
      <w:marBottom w:val="0"/>
      <w:divBdr>
        <w:top w:val="none" w:sz="0" w:space="0" w:color="auto"/>
        <w:left w:val="none" w:sz="0" w:space="0" w:color="auto"/>
        <w:bottom w:val="none" w:sz="0" w:space="0" w:color="auto"/>
        <w:right w:val="none" w:sz="0" w:space="0" w:color="auto"/>
      </w:divBdr>
    </w:div>
    <w:div w:id="1644701447">
      <w:bodyDiv w:val="1"/>
      <w:marLeft w:val="0"/>
      <w:marRight w:val="0"/>
      <w:marTop w:val="0"/>
      <w:marBottom w:val="0"/>
      <w:divBdr>
        <w:top w:val="none" w:sz="0" w:space="0" w:color="auto"/>
        <w:left w:val="none" w:sz="0" w:space="0" w:color="auto"/>
        <w:bottom w:val="none" w:sz="0" w:space="0" w:color="auto"/>
        <w:right w:val="none" w:sz="0" w:space="0" w:color="auto"/>
      </w:divBdr>
      <w:divsChild>
        <w:div w:id="188027014">
          <w:marLeft w:val="0"/>
          <w:marRight w:val="0"/>
          <w:marTop w:val="150"/>
          <w:marBottom w:val="0"/>
          <w:divBdr>
            <w:top w:val="none" w:sz="0" w:space="0" w:color="auto"/>
            <w:left w:val="none" w:sz="0" w:space="0" w:color="auto"/>
            <w:bottom w:val="none" w:sz="0" w:space="0" w:color="auto"/>
            <w:right w:val="none" w:sz="0" w:space="0" w:color="auto"/>
          </w:divBdr>
          <w:divsChild>
            <w:div w:id="414327597">
              <w:marLeft w:val="0"/>
              <w:marRight w:val="0"/>
              <w:marTop w:val="0"/>
              <w:marBottom w:val="0"/>
              <w:divBdr>
                <w:top w:val="none" w:sz="0" w:space="0" w:color="auto"/>
                <w:left w:val="none" w:sz="0" w:space="0" w:color="auto"/>
                <w:bottom w:val="none" w:sz="0" w:space="0" w:color="auto"/>
                <w:right w:val="none" w:sz="0" w:space="0" w:color="auto"/>
              </w:divBdr>
              <w:divsChild>
                <w:div w:id="1121724649">
                  <w:marLeft w:val="0"/>
                  <w:marRight w:val="0"/>
                  <w:marTop w:val="0"/>
                  <w:marBottom w:val="0"/>
                  <w:divBdr>
                    <w:top w:val="none" w:sz="0" w:space="0" w:color="auto"/>
                    <w:left w:val="none" w:sz="0" w:space="0" w:color="auto"/>
                    <w:bottom w:val="none" w:sz="0" w:space="0" w:color="auto"/>
                    <w:right w:val="none" w:sz="0" w:space="0" w:color="auto"/>
                  </w:divBdr>
                  <w:divsChild>
                    <w:div w:id="2084789216">
                      <w:marLeft w:val="0"/>
                      <w:marRight w:val="0"/>
                      <w:marTop w:val="0"/>
                      <w:marBottom w:val="0"/>
                      <w:divBdr>
                        <w:top w:val="none" w:sz="0" w:space="0" w:color="auto"/>
                        <w:left w:val="none" w:sz="0" w:space="0" w:color="auto"/>
                        <w:bottom w:val="none" w:sz="0" w:space="0" w:color="auto"/>
                        <w:right w:val="none" w:sz="0" w:space="0" w:color="auto"/>
                      </w:divBdr>
                      <w:divsChild>
                        <w:div w:id="883100433">
                          <w:marLeft w:val="0"/>
                          <w:marRight w:val="0"/>
                          <w:marTop w:val="0"/>
                          <w:marBottom w:val="0"/>
                          <w:divBdr>
                            <w:top w:val="none" w:sz="0" w:space="0" w:color="auto"/>
                            <w:left w:val="none" w:sz="0" w:space="0" w:color="auto"/>
                            <w:bottom w:val="none" w:sz="0" w:space="0" w:color="auto"/>
                            <w:right w:val="none" w:sz="0" w:space="0" w:color="auto"/>
                          </w:divBdr>
                        </w:div>
                        <w:div w:id="630522733">
                          <w:marLeft w:val="0"/>
                          <w:marRight w:val="0"/>
                          <w:marTop w:val="0"/>
                          <w:marBottom w:val="0"/>
                          <w:divBdr>
                            <w:top w:val="none" w:sz="0" w:space="0" w:color="auto"/>
                            <w:left w:val="none" w:sz="0" w:space="0" w:color="auto"/>
                            <w:bottom w:val="none" w:sz="0" w:space="0" w:color="auto"/>
                            <w:right w:val="none" w:sz="0" w:space="0" w:color="auto"/>
                          </w:divBdr>
                        </w:div>
                        <w:div w:id="1755391040">
                          <w:marLeft w:val="0"/>
                          <w:marRight w:val="0"/>
                          <w:marTop w:val="0"/>
                          <w:marBottom w:val="0"/>
                          <w:divBdr>
                            <w:top w:val="none" w:sz="0" w:space="0" w:color="auto"/>
                            <w:left w:val="none" w:sz="0" w:space="0" w:color="auto"/>
                            <w:bottom w:val="none" w:sz="0" w:space="0" w:color="auto"/>
                            <w:right w:val="none" w:sz="0" w:space="0" w:color="auto"/>
                          </w:divBdr>
                        </w:div>
                        <w:div w:id="790124279">
                          <w:marLeft w:val="0"/>
                          <w:marRight w:val="0"/>
                          <w:marTop w:val="0"/>
                          <w:marBottom w:val="0"/>
                          <w:divBdr>
                            <w:top w:val="none" w:sz="0" w:space="0" w:color="auto"/>
                            <w:left w:val="none" w:sz="0" w:space="0" w:color="auto"/>
                            <w:bottom w:val="none" w:sz="0" w:space="0" w:color="auto"/>
                            <w:right w:val="none" w:sz="0" w:space="0" w:color="auto"/>
                          </w:divBdr>
                        </w:div>
                        <w:div w:id="1490555065">
                          <w:marLeft w:val="0"/>
                          <w:marRight w:val="0"/>
                          <w:marTop w:val="0"/>
                          <w:marBottom w:val="0"/>
                          <w:divBdr>
                            <w:top w:val="none" w:sz="0" w:space="0" w:color="auto"/>
                            <w:left w:val="none" w:sz="0" w:space="0" w:color="auto"/>
                            <w:bottom w:val="none" w:sz="0" w:space="0" w:color="auto"/>
                            <w:right w:val="none" w:sz="0" w:space="0" w:color="auto"/>
                          </w:divBdr>
                        </w:div>
                        <w:div w:id="374891862">
                          <w:marLeft w:val="0"/>
                          <w:marRight w:val="0"/>
                          <w:marTop w:val="0"/>
                          <w:marBottom w:val="0"/>
                          <w:divBdr>
                            <w:top w:val="none" w:sz="0" w:space="0" w:color="auto"/>
                            <w:left w:val="none" w:sz="0" w:space="0" w:color="auto"/>
                            <w:bottom w:val="none" w:sz="0" w:space="0" w:color="auto"/>
                            <w:right w:val="none" w:sz="0" w:space="0" w:color="auto"/>
                          </w:divBdr>
                        </w:div>
                        <w:div w:id="1249774311">
                          <w:marLeft w:val="0"/>
                          <w:marRight w:val="0"/>
                          <w:marTop w:val="0"/>
                          <w:marBottom w:val="0"/>
                          <w:divBdr>
                            <w:top w:val="none" w:sz="0" w:space="0" w:color="auto"/>
                            <w:left w:val="none" w:sz="0" w:space="0" w:color="auto"/>
                            <w:bottom w:val="none" w:sz="0" w:space="0" w:color="auto"/>
                            <w:right w:val="none" w:sz="0" w:space="0" w:color="auto"/>
                          </w:divBdr>
                        </w:div>
                        <w:div w:id="1300500298">
                          <w:marLeft w:val="0"/>
                          <w:marRight w:val="0"/>
                          <w:marTop w:val="0"/>
                          <w:marBottom w:val="0"/>
                          <w:divBdr>
                            <w:top w:val="none" w:sz="0" w:space="0" w:color="auto"/>
                            <w:left w:val="none" w:sz="0" w:space="0" w:color="auto"/>
                            <w:bottom w:val="none" w:sz="0" w:space="0" w:color="auto"/>
                            <w:right w:val="none" w:sz="0" w:space="0" w:color="auto"/>
                          </w:divBdr>
                        </w:div>
                        <w:div w:id="303243080">
                          <w:marLeft w:val="0"/>
                          <w:marRight w:val="0"/>
                          <w:marTop w:val="0"/>
                          <w:marBottom w:val="0"/>
                          <w:divBdr>
                            <w:top w:val="none" w:sz="0" w:space="0" w:color="auto"/>
                            <w:left w:val="none" w:sz="0" w:space="0" w:color="auto"/>
                            <w:bottom w:val="none" w:sz="0" w:space="0" w:color="auto"/>
                            <w:right w:val="none" w:sz="0" w:space="0" w:color="auto"/>
                          </w:divBdr>
                        </w:div>
                        <w:div w:id="574047213">
                          <w:marLeft w:val="0"/>
                          <w:marRight w:val="0"/>
                          <w:marTop w:val="0"/>
                          <w:marBottom w:val="0"/>
                          <w:divBdr>
                            <w:top w:val="none" w:sz="0" w:space="0" w:color="auto"/>
                            <w:left w:val="none" w:sz="0" w:space="0" w:color="auto"/>
                            <w:bottom w:val="none" w:sz="0" w:space="0" w:color="auto"/>
                            <w:right w:val="none" w:sz="0" w:space="0" w:color="auto"/>
                          </w:divBdr>
                        </w:div>
                        <w:div w:id="1920749005">
                          <w:marLeft w:val="0"/>
                          <w:marRight w:val="0"/>
                          <w:marTop w:val="0"/>
                          <w:marBottom w:val="0"/>
                          <w:divBdr>
                            <w:top w:val="none" w:sz="0" w:space="0" w:color="auto"/>
                            <w:left w:val="none" w:sz="0" w:space="0" w:color="auto"/>
                            <w:bottom w:val="none" w:sz="0" w:space="0" w:color="auto"/>
                            <w:right w:val="none" w:sz="0" w:space="0" w:color="auto"/>
                          </w:divBdr>
                        </w:div>
                        <w:div w:id="1538197100">
                          <w:marLeft w:val="0"/>
                          <w:marRight w:val="0"/>
                          <w:marTop w:val="0"/>
                          <w:marBottom w:val="0"/>
                          <w:divBdr>
                            <w:top w:val="none" w:sz="0" w:space="0" w:color="auto"/>
                            <w:left w:val="none" w:sz="0" w:space="0" w:color="auto"/>
                            <w:bottom w:val="none" w:sz="0" w:space="0" w:color="auto"/>
                            <w:right w:val="none" w:sz="0" w:space="0" w:color="auto"/>
                          </w:divBdr>
                        </w:div>
                        <w:div w:id="1509325544">
                          <w:marLeft w:val="0"/>
                          <w:marRight w:val="0"/>
                          <w:marTop w:val="0"/>
                          <w:marBottom w:val="0"/>
                          <w:divBdr>
                            <w:top w:val="none" w:sz="0" w:space="0" w:color="auto"/>
                            <w:left w:val="none" w:sz="0" w:space="0" w:color="auto"/>
                            <w:bottom w:val="none" w:sz="0" w:space="0" w:color="auto"/>
                            <w:right w:val="none" w:sz="0" w:space="0" w:color="auto"/>
                          </w:divBdr>
                        </w:div>
                        <w:div w:id="807012009">
                          <w:marLeft w:val="0"/>
                          <w:marRight w:val="0"/>
                          <w:marTop w:val="0"/>
                          <w:marBottom w:val="0"/>
                          <w:divBdr>
                            <w:top w:val="none" w:sz="0" w:space="0" w:color="auto"/>
                            <w:left w:val="none" w:sz="0" w:space="0" w:color="auto"/>
                            <w:bottom w:val="none" w:sz="0" w:space="0" w:color="auto"/>
                            <w:right w:val="none" w:sz="0" w:space="0" w:color="auto"/>
                          </w:divBdr>
                        </w:div>
                        <w:div w:id="190536989">
                          <w:marLeft w:val="0"/>
                          <w:marRight w:val="0"/>
                          <w:marTop w:val="0"/>
                          <w:marBottom w:val="0"/>
                          <w:divBdr>
                            <w:top w:val="none" w:sz="0" w:space="0" w:color="auto"/>
                            <w:left w:val="none" w:sz="0" w:space="0" w:color="auto"/>
                            <w:bottom w:val="none" w:sz="0" w:space="0" w:color="auto"/>
                            <w:right w:val="none" w:sz="0" w:space="0" w:color="auto"/>
                          </w:divBdr>
                        </w:div>
                        <w:div w:id="873267656">
                          <w:marLeft w:val="0"/>
                          <w:marRight w:val="0"/>
                          <w:marTop w:val="0"/>
                          <w:marBottom w:val="0"/>
                          <w:divBdr>
                            <w:top w:val="none" w:sz="0" w:space="0" w:color="auto"/>
                            <w:left w:val="none" w:sz="0" w:space="0" w:color="auto"/>
                            <w:bottom w:val="none" w:sz="0" w:space="0" w:color="auto"/>
                            <w:right w:val="none" w:sz="0" w:space="0" w:color="auto"/>
                          </w:divBdr>
                        </w:div>
                        <w:div w:id="1451626680">
                          <w:marLeft w:val="0"/>
                          <w:marRight w:val="0"/>
                          <w:marTop w:val="0"/>
                          <w:marBottom w:val="0"/>
                          <w:divBdr>
                            <w:top w:val="none" w:sz="0" w:space="0" w:color="auto"/>
                            <w:left w:val="none" w:sz="0" w:space="0" w:color="auto"/>
                            <w:bottom w:val="none" w:sz="0" w:space="0" w:color="auto"/>
                            <w:right w:val="none" w:sz="0" w:space="0" w:color="auto"/>
                          </w:divBdr>
                        </w:div>
                        <w:div w:id="1636136423">
                          <w:marLeft w:val="0"/>
                          <w:marRight w:val="0"/>
                          <w:marTop w:val="0"/>
                          <w:marBottom w:val="0"/>
                          <w:divBdr>
                            <w:top w:val="none" w:sz="0" w:space="0" w:color="auto"/>
                            <w:left w:val="none" w:sz="0" w:space="0" w:color="auto"/>
                            <w:bottom w:val="none" w:sz="0" w:space="0" w:color="auto"/>
                            <w:right w:val="none" w:sz="0" w:space="0" w:color="auto"/>
                          </w:divBdr>
                        </w:div>
                        <w:div w:id="1200436948">
                          <w:marLeft w:val="0"/>
                          <w:marRight w:val="0"/>
                          <w:marTop w:val="0"/>
                          <w:marBottom w:val="0"/>
                          <w:divBdr>
                            <w:top w:val="none" w:sz="0" w:space="0" w:color="auto"/>
                            <w:left w:val="none" w:sz="0" w:space="0" w:color="auto"/>
                            <w:bottom w:val="none" w:sz="0" w:space="0" w:color="auto"/>
                            <w:right w:val="none" w:sz="0" w:space="0" w:color="auto"/>
                          </w:divBdr>
                        </w:div>
                        <w:div w:id="88505725">
                          <w:marLeft w:val="0"/>
                          <w:marRight w:val="0"/>
                          <w:marTop w:val="0"/>
                          <w:marBottom w:val="0"/>
                          <w:divBdr>
                            <w:top w:val="none" w:sz="0" w:space="0" w:color="auto"/>
                            <w:left w:val="none" w:sz="0" w:space="0" w:color="auto"/>
                            <w:bottom w:val="none" w:sz="0" w:space="0" w:color="auto"/>
                            <w:right w:val="none" w:sz="0" w:space="0" w:color="auto"/>
                          </w:divBdr>
                        </w:div>
                        <w:div w:id="1306885828">
                          <w:marLeft w:val="0"/>
                          <w:marRight w:val="0"/>
                          <w:marTop w:val="0"/>
                          <w:marBottom w:val="0"/>
                          <w:divBdr>
                            <w:top w:val="none" w:sz="0" w:space="0" w:color="auto"/>
                            <w:left w:val="none" w:sz="0" w:space="0" w:color="auto"/>
                            <w:bottom w:val="none" w:sz="0" w:space="0" w:color="auto"/>
                            <w:right w:val="none" w:sz="0" w:space="0" w:color="auto"/>
                          </w:divBdr>
                        </w:div>
                        <w:div w:id="1584298612">
                          <w:marLeft w:val="0"/>
                          <w:marRight w:val="0"/>
                          <w:marTop w:val="0"/>
                          <w:marBottom w:val="0"/>
                          <w:divBdr>
                            <w:top w:val="none" w:sz="0" w:space="0" w:color="auto"/>
                            <w:left w:val="none" w:sz="0" w:space="0" w:color="auto"/>
                            <w:bottom w:val="none" w:sz="0" w:space="0" w:color="auto"/>
                            <w:right w:val="none" w:sz="0" w:space="0" w:color="auto"/>
                          </w:divBdr>
                        </w:div>
                        <w:div w:id="1431388740">
                          <w:marLeft w:val="0"/>
                          <w:marRight w:val="0"/>
                          <w:marTop w:val="0"/>
                          <w:marBottom w:val="0"/>
                          <w:divBdr>
                            <w:top w:val="none" w:sz="0" w:space="0" w:color="auto"/>
                            <w:left w:val="none" w:sz="0" w:space="0" w:color="auto"/>
                            <w:bottom w:val="none" w:sz="0" w:space="0" w:color="auto"/>
                            <w:right w:val="none" w:sz="0" w:space="0" w:color="auto"/>
                          </w:divBdr>
                        </w:div>
                        <w:div w:id="1210148502">
                          <w:marLeft w:val="0"/>
                          <w:marRight w:val="0"/>
                          <w:marTop w:val="0"/>
                          <w:marBottom w:val="0"/>
                          <w:divBdr>
                            <w:top w:val="none" w:sz="0" w:space="0" w:color="auto"/>
                            <w:left w:val="none" w:sz="0" w:space="0" w:color="auto"/>
                            <w:bottom w:val="none" w:sz="0" w:space="0" w:color="auto"/>
                            <w:right w:val="none" w:sz="0" w:space="0" w:color="auto"/>
                          </w:divBdr>
                        </w:div>
                        <w:div w:id="662901792">
                          <w:marLeft w:val="0"/>
                          <w:marRight w:val="0"/>
                          <w:marTop w:val="0"/>
                          <w:marBottom w:val="0"/>
                          <w:divBdr>
                            <w:top w:val="none" w:sz="0" w:space="0" w:color="auto"/>
                            <w:left w:val="none" w:sz="0" w:space="0" w:color="auto"/>
                            <w:bottom w:val="none" w:sz="0" w:space="0" w:color="auto"/>
                            <w:right w:val="none" w:sz="0" w:space="0" w:color="auto"/>
                          </w:divBdr>
                        </w:div>
                        <w:div w:id="635649613">
                          <w:marLeft w:val="0"/>
                          <w:marRight w:val="0"/>
                          <w:marTop w:val="0"/>
                          <w:marBottom w:val="0"/>
                          <w:divBdr>
                            <w:top w:val="none" w:sz="0" w:space="0" w:color="auto"/>
                            <w:left w:val="none" w:sz="0" w:space="0" w:color="auto"/>
                            <w:bottom w:val="none" w:sz="0" w:space="0" w:color="auto"/>
                            <w:right w:val="none" w:sz="0" w:space="0" w:color="auto"/>
                          </w:divBdr>
                        </w:div>
                        <w:div w:id="881551460">
                          <w:marLeft w:val="0"/>
                          <w:marRight w:val="0"/>
                          <w:marTop w:val="0"/>
                          <w:marBottom w:val="0"/>
                          <w:divBdr>
                            <w:top w:val="none" w:sz="0" w:space="0" w:color="auto"/>
                            <w:left w:val="none" w:sz="0" w:space="0" w:color="auto"/>
                            <w:bottom w:val="none" w:sz="0" w:space="0" w:color="auto"/>
                            <w:right w:val="none" w:sz="0" w:space="0" w:color="auto"/>
                          </w:divBdr>
                        </w:div>
                        <w:div w:id="2114594454">
                          <w:marLeft w:val="0"/>
                          <w:marRight w:val="0"/>
                          <w:marTop w:val="0"/>
                          <w:marBottom w:val="0"/>
                          <w:divBdr>
                            <w:top w:val="none" w:sz="0" w:space="0" w:color="auto"/>
                            <w:left w:val="none" w:sz="0" w:space="0" w:color="auto"/>
                            <w:bottom w:val="none" w:sz="0" w:space="0" w:color="auto"/>
                            <w:right w:val="none" w:sz="0" w:space="0" w:color="auto"/>
                          </w:divBdr>
                        </w:div>
                        <w:div w:id="1834493596">
                          <w:marLeft w:val="0"/>
                          <w:marRight w:val="0"/>
                          <w:marTop w:val="0"/>
                          <w:marBottom w:val="0"/>
                          <w:divBdr>
                            <w:top w:val="none" w:sz="0" w:space="0" w:color="auto"/>
                            <w:left w:val="none" w:sz="0" w:space="0" w:color="auto"/>
                            <w:bottom w:val="none" w:sz="0" w:space="0" w:color="auto"/>
                            <w:right w:val="none" w:sz="0" w:space="0" w:color="auto"/>
                          </w:divBdr>
                        </w:div>
                        <w:div w:id="1136875892">
                          <w:marLeft w:val="0"/>
                          <w:marRight w:val="0"/>
                          <w:marTop w:val="0"/>
                          <w:marBottom w:val="0"/>
                          <w:divBdr>
                            <w:top w:val="none" w:sz="0" w:space="0" w:color="auto"/>
                            <w:left w:val="none" w:sz="0" w:space="0" w:color="auto"/>
                            <w:bottom w:val="none" w:sz="0" w:space="0" w:color="auto"/>
                            <w:right w:val="none" w:sz="0" w:space="0" w:color="auto"/>
                          </w:divBdr>
                        </w:div>
                        <w:div w:id="1306083812">
                          <w:marLeft w:val="0"/>
                          <w:marRight w:val="0"/>
                          <w:marTop w:val="0"/>
                          <w:marBottom w:val="0"/>
                          <w:divBdr>
                            <w:top w:val="none" w:sz="0" w:space="0" w:color="auto"/>
                            <w:left w:val="none" w:sz="0" w:space="0" w:color="auto"/>
                            <w:bottom w:val="none" w:sz="0" w:space="0" w:color="auto"/>
                            <w:right w:val="none" w:sz="0" w:space="0" w:color="auto"/>
                          </w:divBdr>
                        </w:div>
                        <w:div w:id="1867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oagroliang_y@sina.com%20%20%2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2014-10-11T06:25:00Z</cp:lastPrinted>
  <dcterms:created xsi:type="dcterms:W3CDTF">2014-04-10T03:06:00Z</dcterms:created>
  <dcterms:modified xsi:type="dcterms:W3CDTF">2014-10-11T06:33:00Z</dcterms:modified>
</cp:coreProperties>
</file>